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F" w:rsidRPr="003F3B7F" w:rsidRDefault="003F3B7F" w:rsidP="003F3B7F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3F3B7F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ОБМЕН ЭЛЕКТРОННЫМИ ТОВАРНО-ТРАНСПОРТНЫМИ НАКЛАДНЫМИ МЕЖДУ ТОРГОВЫМИ ОБЪЕКТАМИ И ПОСТАВЩИКАМИ</w:t>
      </w:r>
    </w:p>
    <w:p w:rsidR="003F3B7F" w:rsidRPr="003F3B7F" w:rsidRDefault="003F3B7F" w:rsidP="003F3B7F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3F3B7F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5 МАРТА 2019</w:t>
      </w:r>
    </w:p>
    <w:p w:rsidR="002F08D2" w:rsidRDefault="003F3B7F"/>
    <w:p w:rsidR="003F3B7F" w:rsidRDefault="003F3B7F" w:rsidP="003F3B7F">
      <w:pPr>
        <w:rPr>
          <w:rFonts w:ascii="Arial" w:hAnsi="Arial"/>
          <w:b/>
        </w:rPr>
      </w:pPr>
      <w:r w:rsidRPr="003F3B7F">
        <w:rPr>
          <w:b/>
          <w:bdr w:val="none" w:sz="0" w:space="0" w:color="auto" w:frame="1"/>
        </w:rPr>
        <w:t>Описание</w:t>
      </w:r>
    </w:p>
    <w:p w:rsidR="003F3B7F" w:rsidRPr="003F3B7F" w:rsidRDefault="003F3B7F" w:rsidP="003F3B7F">
      <w:pPr>
        <w:rPr>
          <w:rFonts w:ascii="Arial" w:hAnsi="Arial"/>
          <w:b/>
        </w:rPr>
      </w:pPr>
      <w:r w:rsidRPr="003F3B7F">
        <w:rPr>
          <w:rFonts w:cs="Times New Roman"/>
        </w:rPr>
        <w:t>Решение предназначено для товароведов и представляет собой удобный инструмент загрузки электронных товарно-транспортных накладных от поставщиков в программный продукт «1</w:t>
      </w:r>
      <w:proofErr w:type="gramStart"/>
      <w:r w:rsidRPr="003F3B7F">
        <w:rPr>
          <w:rFonts w:cs="Times New Roman"/>
        </w:rPr>
        <w:t>С:Розница</w:t>
      </w:r>
      <w:proofErr w:type="gramEnd"/>
      <w:r w:rsidRPr="003F3B7F">
        <w:rPr>
          <w:rFonts w:cs="Times New Roman"/>
        </w:rPr>
        <w:t>».</w:t>
      </w:r>
    </w:p>
    <w:p w:rsidR="003F3B7F" w:rsidRPr="003F3B7F" w:rsidRDefault="003F3B7F" w:rsidP="003F3B7F">
      <w:pPr>
        <w:rPr>
          <w:rFonts w:cs="Times New Roman"/>
        </w:rPr>
      </w:pPr>
      <w:r w:rsidRPr="003F3B7F">
        <w:rPr>
          <w:rFonts w:cs="Times New Roman"/>
        </w:rPr>
        <w:t>Спроектировано и реализовано в виде внешней обработки, которая распознает новые документы в облачном сервисе «Яндекс Диск» и загружает актуальную информацию в базу данных.</w:t>
      </w:r>
    </w:p>
    <w:p w:rsidR="003F3B7F" w:rsidRPr="003F3B7F" w:rsidRDefault="003F3B7F" w:rsidP="003F3B7F">
      <w:pPr>
        <w:rPr>
          <w:rFonts w:cs="Times New Roman"/>
        </w:rPr>
      </w:pPr>
      <w:r w:rsidRPr="003F3B7F">
        <w:rPr>
          <w:rFonts w:cs="Times New Roman"/>
        </w:rPr>
        <w:t>Со стороны поставщика товаров автоматизирована выгрузка товарно-транспортных накладных (ТТН) из различных учетных систем. При проведении документа, либо при нажатии на дополнительную кнопку в интерфейсе (в зависимости от учетной системы) данные автоматически собираются и загружаются в облачный сервис «Яндекс Диск».</w:t>
      </w:r>
    </w:p>
    <w:p w:rsidR="003F3B7F" w:rsidRDefault="003F3B7F" w:rsidP="003F3B7F">
      <w:pPr>
        <w:rPr>
          <w:rFonts w:cs="Times New Roman"/>
        </w:rPr>
      </w:pPr>
      <w:r w:rsidRPr="003F3B7F">
        <w:rPr>
          <w:rFonts w:cs="Times New Roman"/>
        </w:rPr>
        <w:t>Данный механизм позволяет унифицировать подход к передаче данных и не зависеть</w:t>
      </w:r>
      <w:r>
        <w:rPr>
          <w:rFonts w:cs="Times New Roman"/>
        </w:rPr>
        <w:t xml:space="preserve"> от учетной системы </w:t>
      </w:r>
      <w:proofErr w:type="spellStart"/>
      <w:r>
        <w:rPr>
          <w:rFonts w:cs="Times New Roman"/>
        </w:rPr>
        <w:t>поставщико</w:t>
      </w:r>
      <w:proofErr w:type="spellEnd"/>
    </w:p>
    <w:p w:rsidR="003F3B7F" w:rsidRPr="003F3B7F" w:rsidRDefault="003F3B7F" w:rsidP="003F3B7F">
      <w:pPr>
        <w:rPr>
          <w:rFonts w:cs="Times New Roman"/>
        </w:rPr>
      </w:pPr>
      <w:r w:rsidRPr="003F3B7F">
        <w:rPr>
          <w:rFonts w:cs="Times New Roman"/>
        </w:rPr>
        <w:t>Со стороны магазинов клиента реализован функционал автоматического запроса файла в облачном сервисе (см. Рисунок 1), после чего полученные электронные товарно-транспортные накладные загружаются в учетную систему «1</w:t>
      </w:r>
      <w:proofErr w:type="gramStart"/>
      <w:r w:rsidRPr="003F3B7F">
        <w:rPr>
          <w:rFonts w:cs="Times New Roman"/>
        </w:rPr>
        <w:t>С:Розница</w:t>
      </w:r>
      <w:proofErr w:type="gramEnd"/>
      <w:r w:rsidRPr="003F3B7F">
        <w:rPr>
          <w:rFonts w:cs="Times New Roman"/>
        </w:rPr>
        <w:t>» (см. Рисунок 1).</w:t>
      </w:r>
    </w:p>
    <w:p w:rsidR="003F3B7F" w:rsidRDefault="003F3B7F">
      <w:r>
        <w:rPr>
          <w:noProof/>
          <w:lang w:eastAsia="ru-RU"/>
        </w:rPr>
        <w:drawing>
          <wp:inline distT="0" distB="0" distL="0" distR="0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22bb4b78be4a6e29ce1045278662ec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7F" w:rsidRDefault="003F3B7F" w:rsidP="003F3B7F">
      <w:pPr>
        <w:jc w:val="center"/>
        <w:rPr>
          <w:rFonts w:cs="Times New Roman"/>
          <w:color w:val="000000"/>
          <w:shd w:val="clear" w:color="auto" w:fill="FFFFFF"/>
        </w:rPr>
      </w:pPr>
      <w:r w:rsidRPr="003F3B7F">
        <w:rPr>
          <w:rFonts w:cs="Times New Roman"/>
          <w:color w:val="000000"/>
          <w:shd w:val="clear" w:color="auto" w:fill="FFFFFF"/>
        </w:rPr>
        <w:t>Рисунок 1. Документы для загрузки</w:t>
      </w:r>
    </w:p>
    <w:p w:rsidR="003F3B7F" w:rsidRDefault="003F3B7F" w:rsidP="003F3B7F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Далее, каждый документ по отдельности распознается и загружается в учетную систему магазина. На Рисунке 2 представлен распознанный документ.</w:t>
      </w:r>
    </w:p>
    <w:p w:rsidR="003F3B7F" w:rsidRDefault="003F3B7F" w:rsidP="003F3B7F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28600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b3ed7ae18969c1c448f76efc5858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7F" w:rsidRDefault="003F3B7F" w:rsidP="003F3B7F">
      <w:pPr>
        <w:jc w:val="center"/>
        <w:rPr>
          <w:rFonts w:cs="Times New Roman"/>
          <w:color w:val="000000"/>
          <w:shd w:val="clear" w:color="auto" w:fill="FFFFFF"/>
        </w:rPr>
      </w:pPr>
      <w:r w:rsidRPr="003F3B7F">
        <w:rPr>
          <w:rFonts w:cs="Times New Roman"/>
          <w:color w:val="000000"/>
          <w:shd w:val="clear" w:color="auto" w:fill="FFFFFF"/>
        </w:rPr>
        <w:t>Рисунок 2. Загрузка накладных. Содержание распознанного документа</w:t>
      </w:r>
    </w:p>
    <w:p w:rsidR="003F3B7F" w:rsidRPr="003F3B7F" w:rsidRDefault="003F3B7F" w:rsidP="003F3B7F">
      <w:pPr>
        <w:rPr>
          <w:rFonts w:cs="Times New Roman"/>
        </w:rPr>
      </w:pPr>
      <w:r w:rsidRPr="003F3B7F">
        <w:rPr>
          <w:rFonts w:cs="Times New Roman"/>
        </w:rPr>
        <w:t xml:space="preserve">После получения электронных товарно-транспортных накладных сопоставление товаров происходит по </w:t>
      </w:r>
      <w:proofErr w:type="spellStart"/>
      <w:r w:rsidRPr="003F3B7F">
        <w:rPr>
          <w:rFonts w:cs="Times New Roman"/>
        </w:rPr>
        <w:t>штрихкоду</w:t>
      </w:r>
      <w:proofErr w:type="spellEnd"/>
      <w:r w:rsidRPr="003F3B7F">
        <w:rPr>
          <w:rFonts w:cs="Times New Roman"/>
        </w:rPr>
        <w:t>. При приеме товара выбирается необходимая накладная, «1</w:t>
      </w:r>
      <w:proofErr w:type="gramStart"/>
      <w:r w:rsidRPr="003F3B7F">
        <w:rPr>
          <w:rFonts w:cs="Times New Roman"/>
        </w:rPr>
        <w:t>С:Розница</w:t>
      </w:r>
      <w:proofErr w:type="gramEnd"/>
      <w:r w:rsidRPr="003F3B7F">
        <w:rPr>
          <w:rFonts w:cs="Times New Roman"/>
        </w:rPr>
        <w:t>» автоматически распознает номенклатуру и создается документ «Поступление товаров». Также в обработке есть возможность создания новой номенклатуры поставщика.</w:t>
      </w:r>
    </w:p>
    <w:p w:rsidR="003F3B7F" w:rsidRPr="003F3B7F" w:rsidRDefault="003F3B7F" w:rsidP="003F3B7F">
      <w:pPr>
        <w:rPr>
          <w:rFonts w:cs="Times New Roman"/>
        </w:rPr>
      </w:pPr>
      <w:r w:rsidRPr="003F3B7F">
        <w:rPr>
          <w:rFonts w:cs="Times New Roman"/>
        </w:rPr>
        <w:t>           Решение позволяет автоматизировать процедуру передачи ТТН между поставщиком и клиентом, в значительной степени сокращает сроки приемки товара и ввод первичной документации.</w:t>
      </w:r>
    </w:p>
    <w:p w:rsidR="003F3B7F" w:rsidRPr="003F3B7F" w:rsidRDefault="003F3B7F" w:rsidP="003F3B7F">
      <w:pPr>
        <w:rPr>
          <w:rFonts w:cs="Times New Roman"/>
        </w:rPr>
      </w:pPr>
      <w:r w:rsidRPr="003F3B7F">
        <w:rPr>
          <w:rFonts w:cs="Times New Roman"/>
        </w:rPr>
        <w:t> </w:t>
      </w:r>
    </w:p>
    <w:p w:rsidR="003F3B7F" w:rsidRDefault="003F3B7F" w:rsidP="003F3B7F">
      <w:pPr>
        <w:rPr>
          <w:rFonts w:cs="Times New Roman"/>
        </w:rPr>
      </w:pPr>
      <w:r w:rsidRPr="003F3B7F">
        <w:rPr>
          <w:rFonts w:cs="Times New Roman"/>
          <w:b/>
          <w:bCs/>
          <w:bdr w:val="none" w:sz="0" w:space="0" w:color="auto" w:frame="1"/>
        </w:rPr>
        <w:t>Стоимость:</w:t>
      </w:r>
      <w:r w:rsidRPr="003F3B7F">
        <w:rPr>
          <w:rFonts w:cs="Times New Roman"/>
        </w:rPr>
        <w:t> для оценки стоимости услуг обращайтесь в компанию «</w:t>
      </w:r>
      <w:proofErr w:type="spellStart"/>
      <w:r w:rsidRPr="003F3B7F">
        <w:rPr>
          <w:rFonts w:cs="Times New Roman"/>
        </w:rPr>
        <w:t>Неосистемы</w:t>
      </w:r>
      <w:proofErr w:type="spellEnd"/>
      <w:r w:rsidRPr="003F3B7F">
        <w:rPr>
          <w:rFonts w:cs="Times New Roman"/>
        </w:rPr>
        <w:t xml:space="preserve"> Северо-Запад ЛТД».</w:t>
      </w:r>
    </w:p>
    <w:p w:rsidR="003F3B7F" w:rsidRPr="003F3B7F" w:rsidRDefault="003F3B7F" w:rsidP="003F3B7F">
      <w:pPr>
        <w:rPr>
          <w:rFonts w:cs="Times New Roman"/>
        </w:rPr>
      </w:pPr>
      <w:bookmarkStart w:id="0" w:name="_GoBack"/>
      <w:bookmarkEnd w:id="0"/>
    </w:p>
    <w:p w:rsidR="003F3B7F" w:rsidRPr="002E6D2D" w:rsidRDefault="003F3B7F" w:rsidP="003F3B7F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3F3B7F" w:rsidRPr="003F3B7F" w:rsidRDefault="003F3B7F" w:rsidP="003F3B7F">
      <w:pPr>
        <w:jc w:val="center"/>
        <w:rPr>
          <w:rFonts w:cs="Times New Roman"/>
        </w:rPr>
      </w:pPr>
    </w:p>
    <w:sectPr w:rsidR="003F3B7F" w:rsidRPr="003F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D"/>
    <w:rsid w:val="000E4C21"/>
    <w:rsid w:val="003803B7"/>
    <w:rsid w:val="003F3B7F"/>
    <w:rsid w:val="006E28A0"/>
    <w:rsid w:val="0076421F"/>
    <w:rsid w:val="00A2319D"/>
    <w:rsid w:val="00A91303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3041-CAA5-4DC8-B8EE-4108125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F3B7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B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2019-07-31T09:15:00Z</dcterms:created>
  <dcterms:modified xsi:type="dcterms:W3CDTF">2019-07-31T09:19:00Z</dcterms:modified>
</cp:coreProperties>
</file>